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578" w:type="dxa"/>
        <w:tblLayout w:type="fixed"/>
        <w:tblLook w:val="04A0"/>
      </w:tblPr>
      <w:tblGrid>
        <w:gridCol w:w="1497"/>
        <w:gridCol w:w="1446"/>
        <w:gridCol w:w="1450"/>
        <w:gridCol w:w="1453"/>
        <w:gridCol w:w="1452"/>
        <w:gridCol w:w="1451"/>
        <w:gridCol w:w="1470"/>
        <w:gridCol w:w="1910"/>
        <w:gridCol w:w="1449"/>
      </w:tblGrid>
      <w:tr w:rsidR="00D634E9" w:rsidTr="00043B08">
        <w:trPr>
          <w:trHeight w:val="413"/>
        </w:trPr>
        <w:tc>
          <w:tcPr>
            <w:tcW w:w="1497" w:type="dxa"/>
            <w:vMerge w:val="restart"/>
            <w:vAlign w:val="center"/>
          </w:tcPr>
          <w:p w:rsidR="00D634E9" w:rsidRPr="00D4793B" w:rsidRDefault="00D634E9" w:rsidP="00043B08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 w:rsidRPr="00D4793B">
              <w:rPr>
                <w:rFonts w:cstheme="minorHAnsi"/>
                <w:b/>
                <w:bCs/>
              </w:rPr>
              <w:t>Histology</w:t>
            </w:r>
          </w:p>
        </w:tc>
        <w:tc>
          <w:tcPr>
            <w:tcW w:w="5801" w:type="dxa"/>
            <w:gridSpan w:val="4"/>
          </w:tcPr>
          <w:p w:rsidR="00D634E9" w:rsidRPr="00D4793B" w:rsidRDefault="00D634E9" w:rsidP="00043B08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 w:rsidRPr="00D4793B">
              <w:rPr>
                <w:rFonts w:cstheme="minorHAnsi"/>
                <w:b/>
                <w:bCs/>
              </w:rPr>
              <w:t xml:space="preserve">Stage </w:t>
            </w:r>
          </w:p>
        </w:tc>
        <w:tc>
          <w:tcPr>
            <w:tcW w:w="6280" w:type="dxa"/>
            <w:gridSpan w:val="4"/>
          </w:tcPr>
          <w:p w:rsidR="00D634E9" w:rsidRPr="00D4793B" w:rsidRDefault="00D634E9" w:rsidP="00043B08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 w:rsidRPr="00D4793B">
              <w:rPr>
                <w:rFonts w:cstheme="minorHAnsi"/>
                <w:b/>
                <w:bCs/>
              </w:rPr>
              <w:t>Treatment</w:t>
            </w:r>
          </w:p>
        </w:tc>
      </w:tr>
      <w:tr w:rsidR="00D634E9" w:rsidTr="009628FD">
        <w:trPr>
          <w:trHeight w:val="413"/>
        </w:trPr>
        <w:tc>
          <w:tcPr>
            <w:tcW w:w="1497" w:type="dxa"/>
            <w:vMerge/>
          </w:tcPr>
          <w:p w:rsidR="00D634E9" w:rsidRPr="00D4793B" w:rsidRDefault="00D634E9" w:rsidP="00043B08">
            <w:pPr>
              <w:spacing w:before="12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46" w:type="dxa"/>
          </w:tcPr>
          <w:p w:rsidR="00D634E9" w:rsidRPr="00D4793B" w:rsidRDefault="00D634E9" w:rsidP="00043B08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 w:rsidRPr="00D4793B">
              <w:rPr>
                <w:rFonts w:cstheme="minorHAnsi"/>
                <w:b/>
                <w:bCs/>
              </w:rPr>
              <w:t>Stage 1</w:t>
            </w:r>
          </w:p>
        </w:tc>
        <w:tc>
          <w:tcPr>
            <w:tcW w:w="1450" w:type="dxa"/>
          </w:tcPr>
          <w:p w:rsidR="00D634E9" w:rsidRPr="00D4793B" w:rsidRDefault="00D634E9" w:rsidP="00043B08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 w:rsidRPr="00D4793B">
              <w:rPr>
                <w:rFonts w:cstheme="minorHAnsi"/>
                <w:b/>
                <w:bCs/>
              </w:rPr>
              <w:t>Stage 2</w:t>
            </w:r>
          </w:p>
        </w:tc>
        <w:tc>
          <w:tcPr>
            <w:tcW w:w="1453" w:type="dxa"/>
          </w:tcPr>
          <w:p w:rsidR="00D634E9" w:rsidRPr="00D4793B" w:rsidRDefault="00D634E9" w:rsidP="00043B08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 w:rsidRPr="00D4793B">
              <w:rPr>
                <w:rFonts w:cstheme="minorHAnsi"/>
                <w:b/>
                <w:bCs/>
              </w:rPr>
              <w:t>Stage 3</w:t>
            </w:r>
          </w:p>
        </w:tc>
        <w:tc>
          <w:tcPr>
            <w:tcW w:w="1452" w:type="dxa"/>
          </w:tcPr>
          <w:p w:rsidR="00D634E9" w:rsidRPr="00D4793B" w:rsidRDefault="00D634E9" w:rsidP="00043B08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 w:rsidRPr="00D4793B">
              <w:rPr>
                <w:rFonts w:cstheme="minorHAnsi"/>
                <w:b/>
                <w:bCs/>
              </w:rPr>
              <w:t>Stage 4</w:t>
            </w:r>
          </w:p>
        </w:tc>
        <w:tc>
          <w:tcPr>
            <w:tcW w:w="1451" w:type="dxa"/>
          </w:tcPr>
          <w:p w:rsidR="00D634E9" w:rsidRPr="00D4793B" w:rsidRDefault="00D634E9" w:rsidP="00043B08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 w:rsidRPr="00D4793B">
              <w:rPr>
                <w:rFonts w:cstheme="minorHAnsi"/>
                <w:b/>
                <w:bCs/>
              </w:rPr>
              <w:t>None</w:t>
            </w:r>
          </w:p>
        </w:tc>
        <w:tc>
          <w:tcPr>
            <w:tcW w:w="1470" w:type="dxa"/>
          </w:tcPr>
          <w:p w:rsidR="00D634E9" w:rsidRPr="00D4793B" w:rsidRDefault="00D634E9" w:rsidP="00043B08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 w:rsidRPr="00D4793B">
              <w:rPr>
                <w:rFonts w:cstheme="minorHAnsi"/>
                <w:b/>
                <w:bCs/>
              </w:rPr>
              <w:t>Surgery</w:t>
            </w:r>
          </w:p>
        </w:tc>
        <w:tc>
          <w:tcPr>
            <w:tcW w:w="1910" w:type="dxa"/>
          </w:tcPr>
          <w:p w:rsidR="00D634E9" w:rsidRPr="00D4793B" w:rsidRDefault="00D634E9" w:rsidP="00043B08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 w:rsidRPr="00D4793B">
              <w:rPr>
                <w:rFonts w:cstheme="minorHAnsi"/>
                <w:b/>
                <w:bCs/>
              </w:rPr>
              <w:t>Chemotherapy</w:t>
            </w:r>
          </w:p>
        </w:tc>
        <w:tc>
          <w:tcPr>
            <w:tcW w:w="1449" w:type="dxa"/>
          </w:tcPr>
          <w:p w:rsidR="00D634E9" w:rsidRPr="00D4793B" w:rsidRDefault="00D634E9" w:rsidP="00043B08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 w:rsidRPr="00D4793B">
              <w:rPr>
                <w:rFonts w:cstheme="minorHAnsi"/>
                <w:b/>
                <w:bCs/>
              </w:rPr>
              <w:t>Both</w:t>
            </w:r>
          </w:p>
        </w:tc>
      </w:tr>
      <w:tr w:rsidR="00D634E9" w:rsidTr="009628FD">
        <w:trPr>
          <w:trHeight w:val="413"/>
        </w:trPr>
        <w:tc>
          <w:tcPr>
            <w:tcW w:w="1497" w:type="dxa"/>
            <w:vAlign w:val="center"/>
          </w:tcPr>
          <w:p w:rsidR="00D634E9" w:rsidRPr="00D4793B" w:rsidRDefault="00D634E9" w:rsidP="00043B08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 w:rsidRPr="00D4793B">
              <w:rPr>
                <w:b/>
                <w:bCs/>
              </w:rPr>
              <w:t>DLBCL</w:t>
            </w:r>
          </w:p>
        </w:tc>
        <w:tc>
          <w:tcPr>
            <w:tcW w:w="1446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17161A">
              <w:rPr>
                <w:rFonts w:cstheme="minorHAnsi"/>
              </w:rPr>
              <w:t xml:space="preserve">1,519 </w:t>
            </w:r>
            <w:r>
              <w:rPr>
                <w:rFonts w:cstheme="minorHAnsi"/>
              </w:rPr>
              <w:t>(39.61)</w:t>
            </w:r>
          </w:p>
        </w:tc>
        <w:tc>
          <w:tcPr>
            <w:tcW w:w="1450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17161A">
              <w:rPr>
                <w:rFonts w:cstheme="minorHAnsi"/>
              </w:rPr>
              <w:t>1,245</w:t>
            </w:r>
            <w:r>
              <w:rPr>
                <w:rFonts w:cstheme="minorHAnsi"/>
              </w:rPr>
              <w:t xml:space="preserve"> (32.46)</w:t>
            </w:r>
          </w:p>
        </w:tc>
        <w:tc>
          <w:tcPr>
            <w:tcW w:w="1453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238 (6.47)</w:t>
            </w:r>
          </w:p>
        </w:tc>
        <w:tc>
          <w:tcPr>
            <w:tcW w:w="1452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823 (21.46)</w:t>
            </w:r>
          </w:p>
        </w:tc>
        <w:tc>
          <w:tcPr>
            <w:tcW w:w="1451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A85467">
              <w:rPr>
                <w:rFonts w:cstheme="minorHAnsi"/>
              </w:rPr>
              <w:t>355</w:t>
            </w:r>
            <w:r>
              <w:rPr>
                <w:rFonts w:cstheme="minorHAnsi"/>
              </w:rPr>
              <w:t xml:space="preserve"> (9.26)</w:t>
            </w:r>
          </w:p>
        </w:tc>
        <w:tc>
          <w:tcPr>
            <w:tcW w:w="1470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A85467">
              <w:rPr>
                <w:rFonts w:cstheme="minorHAnsi"/>
              </w:rPr>
              <w:t>970</w:t>
            </w:r>
            <w:r>
              <w:rPr>
                <w:rFonts w:cstheme="minorHAnsi"/>
              </w:rPr>
              <w:t xml:space="preserve"> (</w:t>
            </w:r>
            <w:r w:rsidRPr="00FF6287">
              <w:rPr>
                <w:rFonts w:cstheme="minorHAnsi"/>
              </w:rPr>
              <w:t>25.29</w:t>
            </w:r>
            <w:r>
              <w:rPr>
                <w:rFonts w:cstheme="minorHAnsi"/>
              </w:rPr>
              <w:t>)</w:t>
            </w:r>
          </w:p>
        </w:tc>
        <w:tc>
          <w:tcPr>
            <w:tcW w:w="1910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A85467">
              <w:rPr>
                <w:rFonts w:cstheme="minorHAnsi"/>
              </w:rPr>
              <w:t>1,008</w:t>
            </w:r>
            <w:r>
              <w:rPr>
                <w:rFonts w:cstheme="minorHAnsi"/>
              </w:rPr>
              <w:t xml:space="preserve"> (</w:t>
            </w:r>
            <w:r w:rsidRPr="00FF6287">
              <w:rPr>
                <w:rFonts w:cstheme="minorHAnsi"/>
              </w:rPr>
              <w:t>26.28</w:t>
            </w:r>
            <w:r>
              <w:rPr>
                <w:rFonts w:cstheme="minorHAnsi"/>
              </w:rPr>
              <w:t>)</w:t>
            </w:r>
          </w:p>
        </w:tc>
        <w:tc>
          <w:tcPr>
            <w:tcW w:w="1449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A85467">
              <w:rPr>
                <w:rFonts w:cstheme="minorHAnsi"/>
              </w:rPr>
              <w:t>1,502</w:t>
            </w:r>
            <w:r>
              <w:rPr>
                <w:rFonts w:cstheme="minorHAnsi"/>
              </w:rPr>
              <w:t xml:space="preserve"> (</w:t>
            </w:r>
            <w:r w:rsidRPr="00FF6287">
              <w:rPr>
                <w:rFonts w:cstheme="minorHAnsi"/>
              </w:rPr>
              <w:t>39.17</w:t>
            </w:r>
            <w:r>
              <w:rPr>
                <w:rFonts w:cstheme="minorHAnsi"/>
              </w:rPr>
              <w:t>)</w:t>
            </w:r>
          </w:p>
        </w:tc>
      </w:tr>
      <w:tr w:rsidR="00D634E9" w:rsidTr="009628FD">
        <w:trPr>
          <w:trHeight w:val="682"/>
        </w:trPr>
        <w:tc>
          <w:tcPr>
            <w:tcW w:w="1497" w:type="dxa"/>
            <w:vAlign w:val="center"/>
          </w:tcPr>
          <w:p w:rsidR="00D634E9" w:rsidRPr="00D4793B" w:rsidRDefault="00D634E9" w:rsidP="00043B08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 w:rsidRPr="00D4793B">
              <w:rPr>
                <w:b/>
                <w:bCs/>
              </w:rPr>
              <w:t>Follicular Lymphoma</w:t>
            </w:r>
          </w:p>
        </w:tc>
        <w:tc>
          <w:tcPr>
            <w:tcW w:w="1446" w:type="dxa"/>
            <w:vAlign w:val="center"/>
          </w:tcPr>
          <w:p w:rsidR="00D634E9" w:rsidRDefault="00D634E9" w:rsidP="00043B08">
            <w:pPr>
              <w:spacing w:before="240"/>
              <w:jc w:val="center"/>
              <w:rPr>
                <w:rFonts w:cstheme="minorHAnsi"/>
              </w:rPr>
            </w:pPr>
            <w:r w:rsidRPr="00D4793B">
              <w:rPr>
                <w:rFonts w:cstheme="minorHAnsi"/>
              </w:rPr>
              <w:t>870</w:t>
            </w:r>
            <w:r>
              <w:rPr>
                <w:rFonts w:cstheme="minorHAnsi"/>
              </w:rPr>
              <w:t xml:space="preserve"> (</w:t>
            </w:r>
            <w:r w:rsidRPr="00D4793B">
              <w:rPr>
                <w:rFonts w:cstheme="minorHAnsi"/>
              </w:rPr>
              <w:t>55.66</w:t>
            </w:r>
            <w:r>
              <w:rPr>
                <w:rFonts w:cstheme="minorHAnsi"/>
              </w:rPr>
              <w:t>)</w:t>
            </w:r>
          </w:p>
        </w:tc>
        <w:tc>
          <w:tcPr>
            <w:tcW w:w="1450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414 (26.49)</w:t>
            </w:r>
          </w:p>
        </w:tc>
        <w:tc>
          <w:tcPr>
            <w:tcW w:w="1453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66 (4.22)</w:t>
            </w:r>
          </w:p>
        </w:tc>
        <w:tc>
          <w:tcPr>
            <w:tcW w:w="1452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213 (13.63)</w:t>
            </w:r>
          </w:p>
        </w:tc>
        <w:tc>
          <w:tcPr>
            <w:tcW w:w="1451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A85467">
              <w:rPr>
                <w:rFonts w:cstheme="minorHAnsi"/>
              </w:rPr>
              <w:t>503</w:t>
            </w:r>
            <w:r>
              <w:rPr>
                <w:rFonts w:cstheme="minorHAnsi"/>
              </w:rPr>
              <w:t xml:space="preserve"> (</w:t>
            </w:r>
            <w:r w:rsidRPr="00A85467">
              <w:rPr>
                <w:rFonts w:cstheme="minorHAnsi"/>
              </w:rPr>
              <w:t>32.18</w:t>
            </w:r>
            <w:r>
              <w:rPr>
                <w:rFonts w:cstheme="minorHAnsi"/>
              </w:rPr>
              <w:t>)</w:t>
            </w:r>
          </w:p>
        </w:tc>
        <w:tc>
          <w:tcPr>
            <w:tcW w:w="1470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A85467">
              <w:rPr>
                <w:rFonts w:cstheme="minorHAnsi"/>
              </w:rPr>
              <w:t>495</w:t>
            </w:r>
            <w:r>
              <w:rPr>
                <w:rFonts w:cstheme="minorHAnsi"/>
              </w:rPr>
              <w:t xml:space="preserve"> (</w:t>
            </w:r>
            <w:r w:rsidRPr="00FF6287">
              <w:rPr>
                <w:rFonts w:cstheme="minorHAnsi"/>
              </w:rPr>
              <w:t>31.67</w:t>
            </w:r>
            <w:r>
              <w:rPr>
                <w:rFonts w:cstheme="minorHAnsi"/>
              </w:rPr>
              <w:t>)</w:t>
            </w:r>
          </w:p>
        </w:tc>
        <w:tc>
          <w:tcPr>
            <w:tcW w:w="1910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A85467">
              <w:rPr>
                <w:rFonts w:cstheme="minorHAnsi"/>
              </w:rPr>
              <w:t>275</w:t>
            </w:r>
            <w:r>
              <w:rPr>
                <w:rFonts w:cstheme="minorHAnsi"/>
              </w:rPr>
              <w:t xml:space="preserve"> (</w:t>
            </w:r>
            <w:r w:rsidRPr="00FF6287">
              <w:rPr>
                <w:rFonts w:cstheme="minorHAnsi"/>
              </w:rPr>
              <w:t>17.59</w:t>
            </w:r>
            <w:r>
              <w:rPr>
                <w:rFonts w:cstheme="minorHAnsi"/>
              </w:rPr>
              <w:t>)</w:t>
            </w:r>
          </w:p>
        </w:tc>
        <w:tc>
          <w:tcPr>
            <w:tcW w:w="1449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A85467">
              <w:rPr>
                <w:rFonts w:cstheme="minorHAnsi"/>
              </w:rPr>
              <w:t>290</w:t>
            </w:r>
            <w:r>
              <w:rPr>
                <w:rFonts w:cstheme="minorHAnsi"/>
              </w:rPr>
              <w:t xml:space="preserve"> (</w:t>
            </w:r>
            <w:r w:rsidRPr="00FF6287">
              <w:rPr>
                <w:rFonts w:cstheme="minorHAnsi"/>
              </w:rPr>
              <w:t>18.55</w:t>
            </w:r>
            <w:r>
              <w:rPr>
                <w:rFonts w:cstheme="minorHAnsi"/>
              </w:rPr>
              <w:t>)</w:t>
            </w:r>
          </w:p>
        </w:tc>
      </w:tr>
      <w:tr w:rsidR="00D634E9" w:rsidTr="009628FD">
        <w:trPr>
          <w:trHeight w:val="413"/>
        </w:trPr>
        <w:tc>
          <w:tcPr>
            <w:tcW w:w="1497" w:type="dxa"/>
            <w:vAlign w:val="center"/>
          </w:tcPr>
          <w:p w:rsidR="00D634E9" w:rsidRPr="00D4793B" w:rsidRDefault="00D634E9" w:rsidP="00043B08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 w:rsidRPr="00D4793B">
              <w:rPr>
                <w:b/>
                <w:bCs/>
              </w:rPr>
              <w:t>MALT</w:t>
            </w:r>
            <w:r>
              <w:rPr>
                <w:b/>
                <w:bCs/>
              </w:rPr>
              <w:t>oma</w:t>
            </w:r>
          </w:p>
        </w:tc>
        <w:tc>
          <w:tcPr>
            <w:tcW w:w="1446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D4793B">
              <w:rPr>
                <w:rFonts w:cstheme="minorHAnsi"/>
              </w:rPr>
              <w:t>812</w:t>
            </w:r>
            <w:r>
              <w:rPr>
                <w:rFonts w:cstheme="minorHAnsi"/>
              </w:rPr>
              <w:t xml:space="preserve"> (70.00)</w:t>
            </w:r>
          </w:p>
        </w:tc>
        <w:tc>
          <w:tcPr>
            <w:tcW w:w="1450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D4793B">
              <w:rPr>
                <w:rFonts w:cstheme="minorHAnsi"/>
              </w:rPr>
              <w:t>189</w:t>
            </w:r>
            <w:r>
              <w:rPr>
                <w:rFonts w:cstheme="minorHAnsi"/>
              </w:rPr>
              <w:t xml:space="preserve"> (16.29)</w:t>
            </w:r>
          </w:p>
        </w:tc>
        <w:tc>
          <w:tcPr>
            <w:tcW w:w="1453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17161A">
              <w:rPr>
                <w:rFonts w:cstheme="minorHAnsi"/>
              </w:rPr>
              <w:t>34</w:t>
            </w:r>
            <w:r>
              <w:rPr>
                <w:rFonts w:cstheme="minorHAnsi"/>
              </w:rPr>
              <w:t xml:space="preserve"> (2.93)</w:t>
            </w:r>
          </w:p>
        </w:tc>
        <w:tc>
          <w:tcPr>
            <w:tcW w:w="1452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17161A">
              <w:rPr>
                <w:rFonts w:cstheme="minorHAnsi"/>
              </w:rPr>
              <w:t>125</w:t>
            </w:r>
            <w:r>
              <w:rPr>
                <w:rFonts w:cstheme="minorHAnsi"/>
              </w:rPr>
              <w:t xml:space="preserve"> (10.78)</w:t>
            </w:r>
          </w:p>
        </w:tc>
        <w:tc>
          <w:tcPr>
            <w:tcW w:w="1451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A85467">
              <w:rPr>
                <w:rFonts w:cstheme="minorHAnsi"/>
              </w:rPr>
              <w:t>368</w:t>
            </w:r>
            <w:r>
              <w:rPr>
                <w:rFonts w:cstheme="minorHAnsi"/>
              </w:rPr>
              <w:t xml:space="preserve"> (</w:t>
            </w:r>
            <w:r w:rsidRPr="00A85467">
              <w:rPr>
                <w:rFonts w:cstheme="minorHAnsi"/>
              </w:rPr>
              <w:t>31.72</w:t>
            </w:r>
            <w:r>
              <w:rPr>
                <w:rFonts w:cstheme="minorHAnsi"/>
              </w:rPr>
              <w:t>)</w:t>
            </w:r>
          </w:p>
        </w:tc>
        <w:tc>
          <w:tcPr>
            <w:tcW w:w="1470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A85467">
              <w:rPr>
                <w:rFonts w:cstheme="minorHAnsi"/>
              </w:rPr>
              <w:t>516</w:t>
            </w:r>
            <w:r>
              <w:rPr>
                <w:rFonts w:cstheme="minorHAnsi"/>
              </w:rPr>
              <w:t xml:space="preserve"> (</w:t>
            </w:r>
            <w:r w:rsidRPr="00FF6287">
              <w:rPr>
                <w:rFonts w:cstheme="minorHAnsi"/>
              </w:rPr>
              <w:t>44.48</w:t>
            </w:r>
            <w:r>
              <w:rPr>
                <w:rFonts w:cstheme="minorHAnsi"/>
              </w:rPr>
              <w:t>)</w:t>
            </w:r>
          </w:p>
        </w:tc>
        <w:tc>
          <w:tcPr>
            <w:tcW w:w="1910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A85467">
              <w:rPr>
                <w:rFonts w:cstheme="minorHAnsi"/>
              </w:rPr>
              <w:t>155</w:t>
            </w:r>
            <w:r>
              <w:rPr>
                <w:rFonts w:cstheme="minorHAnsi"/>
              </w:rPr>
              <w:t xml:space="preserve"> (</w:t>
            </w:r>
            <w:r w:rsidRPr="00FF6287">
              <w:rPr>
                <w:rFonts w:cstheme="minorHAnsi"/>
              </w:rPr>
              <w:t>13.36</w:t>
            </w:r>
            <w:r>
              <w:rPr>
                <w:rFonts w:cstheme="minorHAnsi"/>
              </w:rPr>
              <w:t>)</w:t>
            </w:r>
          </w:p>
        </w:tc>
        <w:tc>
          <w:tcPr>
            <w:tcW w:w="1449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A85467">
              <w:rPr>
                <w:rFonts w:cstheme="minorHAnsi"/>
              </w:rPr>
              <w:t>121</w:t>
            </w:r>
            <w:r>
              <w:rPr>
                <w:rFonts w:cstheme="minorHAnsi"/>
              </w:rPr>
              <w:t xml:space="preserve"> (</w:t>
            </w:r>
            <w:r w:rsidRPr="00FF6287">
              <w:rPr>
                <w:rFonts w:cstheme="minorHAnsi"/>
              </w:rPr>
              <w:t>10.43</w:t>
            </w:r>
            <w:r>
              <w:rPr>
                <w:rFonts w:cstheme="minorHAnsi"/>
              </w:rPr>
              <w:t>)</w:t>
            </w:r>
          </w:p>
        </w:tc>
      </w:tr>
      <w:tr w:rsidR="00D634E9" w:rsidTr="009628FD">
        <w:trPr>
          <w:trHeight w:val="970"/>
        </w:trPr>
        <w:tc>
          <w:tcPr>
            <w:tcW w:w="1497" w:type="dxa"/>
            <w:vAlign w:val="center"/>
          </w:tcPr>
          <w:p w:rsidR="00D634E9" w:rsidRPr="00D4793B" w:rsidRDefault="00D634E9" w:rsidP="00043B08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 w:rsidRPr="00D4793B">
              <w:rPr>
                <w:b/>
                <w:bCs/>
              </w:rPr>
              <w:t>Mantle Cell lymphoma</w:t>
            </w:r>
          </w:p>
        </w:tc>
        <w:tc>
          <w:tcPr>
            <w:tcW w:w="1446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17161A">
              <w:rPr>
                <w:rFonts w:cstheme="minorHAnsi"/>
              </w:rPr>
              <w:t>138</w:t>
            </w:r>
            <w:r>
              <w:rPr>
                <w:rFonts w:cstheme="minorHAnsi"/>
              </w:rPr>
              <w:t xml:space="preserve"> (30.87)</w:t>
            </w:r>
          </w:p>
        </w:tc>
        <w:tc>
          <w:tcPr>
            <w:tcW w:w="1450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17161A">
              <w:rPr>
                <w:rFonts w:cstheme="minorHAnsi"/>
              </w:rPr>
              <w:t>65</w:t>
            </w:r>
            <w:r>
              <w:rPr>
                <w:rFonts w:cstheme="minorHAnsi"/>
              </w:rPr>
              <w:t xml:space="preserve"> (14.54)</w:t>
            </w:r>
          </w:p>
        </w:tc>
        <w:tc>
          <w:tcPr>
            <w:tcW w:w="1453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17161A">
              <w:rPr>
                <w:rFonts w:cstheme="minorHAnsi"/>
              </w:rPr>
              <w:t>37</w:t>
            </w:r>
            <w:r>
              <w:rPr>
                <w:rFonts w:cstheme="minorHAnsi"/>
              </w:rPr>
              <w:t xml:space="preserve"> (8.28)</w:t>
            </w:r>
          </w:p>
        </w:tc>
        <w:tc>
          <w:tcPr>
            <w:tcW w:w="1452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17161A">
              <w:rPr>
                <w:rFonts w:cstheme="minorHAnsi"/>
              </w:rPr>
              <w:t>207</w:t>
            </w:r>
            <w:r>
              <w:rPr>
                <w:rFonts w:cstheme="minorHAnsi"/>
              </w:rPr>
              <w:t xml:space="preserve"> (46.31)</w:t>
            </w:r>
          </w:p>
        </w:tc>
        <w:tc>
          <w:tcPr>
            <w:tcW w:w="1451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A85467">
              <w:rPr>
                <w:rFonts w:cstheme="minorHAnsi"/>
              </w:rPr>
              <w:t>89</w:t>
            </w:r>
            <w:r>
              <w:rPr>
                <w:rFonts w:cstheme="minorHAnsi"/>
              </w:rPr>
              <w:t xml:space="preserve"> (</w:t>
            </w:r>
            <w:r w:rsidRPr="00A85467">
              <w:rPr>
                <w:rFonts w:cstheme="minorHAnsi"/>
              </w:rPr>
              <w:t>19.91</w:t>
            </w:r>
            <w:r>
              <w:rPr>
                <w:rFonts w:cstheme="minorHAnsi"/>
              </w:rPr>
              <w:t>)</w:t>
            </w:r>
          </w:p>
        </w:tc>
        <w:tc>
          <w:tcPr>
            <w:tcW w:w="1470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A85467">
              <w:rPr>
                <w:rFonts w:cstheme="minorHAnsi"/>
              </w:rPr>
              <w:t>60</w:t>
            </w:r>
            <w:r>
              <w:rPr>
                <w:rFonts w:cstheme="minorHAnsi"/>
              </w:rPr>
              <w:t xml:space="preserve"> (</w:t>
            </w:r>
            <w:r w:rsidRPr="00FF6287">
              <w:rPr>
                <w:rFonts w:cstheme="minorHAnsi"/>
              </w:rPr>
              <w:t>13.42</w:t>
            </w:r>
            <w:r>
              <w:rPr>
                <w:rFonts w:cstheme="minorHAnsi"/>
              </w:rPr>
              <w:t>)</w:t>
            </w:r>
          </w:p>
        </w:tc>
        <w:tc>
          <w:tcPr>
            <w:tcW w:w="1910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A85467">
              <w:rPr>
                <w:rFonts w:cstheme="minorHAnsi"/>
              </w:rPr>
              <w:t>197</w:t>
            </w:r>
            <w:r>
              <w:rPr>
                <w:rFonts w:cstheme="minorHAnsi"/>
              </w:rPr>
              <w:t xml:space="preserve"> (</w:t>
            </w:r>
            <w:r w:rsidRPr="00FF6287">
              <w:rPr>
                <w:rFonts w:cstheme="minorHAnsi"/>
              </w:rPr>
              <w:t>44.07</w:t>
            </w:r>
            <w:r>
              <w:rPr>
                <w:rFonts w:cstheme="minorHAnsi"/>
              </w:rPr>
              <w:t>)</w:t>
            </w:r>
          </w:p>
        </w:tc>
        <w:tc>
          <w:tcPr>
            <w:tcW w:w="1449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A85467">
              <w:rPr>
                <w:rFonts w:cstheme="minorHAnsi"/>
              </w:rPr>
              <w:t>101</w:t>
            </w:r>
            <w:r>
              <w:rPr>
                <w:rFonts w:cstheme="minorHAnsi"/>
              </w:rPr>
              <w:t xml:space="preserve"> (</w:t>
            </w:r>
            <w:r w:rsidRPr="00FF6287">
              <w:rPr>
                <w:rFonts w:cstheme="minorHAnsi"/>
              </w:rPr>
              <w:t>22.60</w:t>
            </w:r>
            <w:r>
              <w:rPr>
                <w:rFonts w:cstheme="minorHAnsi"/>
              </w:rPr>
              <w:t>)</w:t>
            </w:r>
          </w:p>
        </w:tc>
      </w:tr>
      <w:tr w:rsidR="00D634E9" w:rsidTr="009628FD">
        <w:trPr>
          <w:trHeight w:val="699"/>
        </w:trPr>
        <w:tc>
          <w:tcPr>
            <w:tcW w:w="1497" w:type="dxa"/>
            <w:vAlign w:val="center"/>
          </w:tcPr>
          <w:p w:rsidR="00D634E9" w:rsidRPr="00D4793B" w:rsidRDefault="00D634E9" w:rsidP="00043B08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 w:rsidRPr="00D4793B">
              <w:rPr>
                <w:b/>
                <w:bCs/>
              </w:rPr>
              <w:t>Other B-cell NHL</w:t>
            </w:r>
          </w:p>
        </w:tc>
        <w:tc>
          <w:tcPr>
            <w:tcW w:w="1446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17161A">
              <w:rPr>
                <w:rFonts w:cstheme="minorHAnsi"/>
              </w:rPr>
              <w:t>100</w:t>
            </w:r>
            <w:r>
              <w:rPr>
                <w:rFonts w:cstheme="minorHAnsi"/>
              </w:rPr>
              <w:t xml:space="preserve"> (43.10)</w:t>
            </w:r>
          </w:p>
        </w:tc>
        <w:tc>
          <w:tcPr>
            <w:tcW w:w="1450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17161A">
              <w:rPr>
                <w:rFonts w:cstheme="minorHAnsi"/>
              </w:rPr>
              <w:t>58</w:t>
            </w:r>
            <w:r>
              <w:rPr>
                <w:rFonts w:cstheme="minorHAnsi"/>
              </w:rPr>
              <w:t xml:space="preserve"> (25.00)</w:t>
            </w:r>
          </w:p>
        </w:tc>
        <w:tc>
          <w:tcPr>
            <w:tcW w:w="1453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17161A">
              <w:rPr>
                <w:rFonts w:cstheme="minorHAnsi"/>
              </w:rPr>
              <w:t>14</w:t>
            </w:r>
            <w:r>
              <w:rPr>
                <w:rFonts w:cstheme="minorHAnsi"/>
              </w:rPr>
              <w:t xml:space="preserve"> (6.03)</w:t>
            </w:r>
          </w:p>
        </w:tc>
        <w:tc>
          <w:tcPr>
            <w:tcW w:w="1452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17161A">
              <w:rPr>
                <w:rFonts w:cstheme="minorHAnsi"/>
              </w:rPr>
              <w:t>60</w:t>
            </w:r>
            <w:r>
              <w:rPr>
                <w:rFonts w:cstheme="minorHAnsi"/>
              </w:rPr>
              <w:t xml:space="preserve"> (25.86)</w:t>
            </w:r>
          </w:p>
        </w:tc>
        <w:tc>
          <w:tcPr>
            <w:tcW w:w="1451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A85467">
              <w:rPr>
                <w:rFonts w:cstheme="minorHAnsi"/>
              </w:rPr>
              <w:t>59</w:t>
            </w:r>
            <w:r>
              <w:rPr>
                <w:rFonts w:cstheme="minorHAnsi"/>
              </w:rPr>
              <w:t xml:space="preserve"> (</w:t>
            </w:r>
            <w:r w:rsidRPr="00FF6287">
              <w:rPr>
                <w:rFonts w:cstheme="minorHAnsi"/>
              </w:rPr>
              <w:t>25.43</w:t>
            </w:r>
            <w:r>
              <w:rPr>
                <w:rFonts w:cstheme="minorHAnsi"/>
              </w:rPr>
              <w:t>)</w:t>
            </w:r>
          </w:p>
        </w:tc>
        <w:tc>
          <w:tcPr>
            <w:tcW w:w="1470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A85467">
              <w:rPr>
                <w:rFonts w:cstheme="minorHAnsi"/>
              </w:rPr>
              <w:t>80</w:t>
            </w:r>
            <w:r>
              <w:rPr>
                <w:rFonts w:cstheme="minorHAnsi"/>
              </w:rPr>
              <w:t xml:space="preserve"> (</w:t>
            </w:r>
            <w:r w:rsidRPr="00FF6287">
              <w:rPr>
                <w:rFonts w:cstheme="minorHAnsi"/>
              </w:rPr>
              <w:t>34.48</w:t>
            </w:r>
            <w:r>
              <w:rPr>
                <w:rFonts w:cstheme="minorHAnsi"/>
              </w:rPr>
              <w:t>)</w:t>
            </w:r>
          </w:p>
        </w:tc>
        <w:tc>
          <w:tcPr>
            <w:tcW w:w="1910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A85467">
              <w:rPr>
                <w:rFonts w:cstheme="minorHAnsi"/>
              </w:rPr>
              <w:t>51</w:t>
            </w:r>
            <w:r>
              <w:rPr>
                <w:rFonts w:cstheme="minorHAnsi"/>
              </w:rPr>
              <w:t xml:space="preserve"> (</w:t>
            </w:r>
            <w:r w:rsidRPr="00FF6287">
              <w:rPr>
                <w:rFonts w:cstheme="minorHAnsi"/>
              </w:rPr>
              <w:t>21.98</w:t>
            </w:r>
            <w:r>
              <w:rPr>
                <w:rFonts w:cstheme="minorHAnsi"/>
              </w:rPr>
              <w:t>)</w:t>
            </w:r>
          </w:p>
        </w:tc>
        <w:tc>
          <w:tcPr>
            <w:tcW w:w="1449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A85467">
              <w:rPr>
                <w:rFonts w:cstheme="minorHAnsi"/>
              </w:rPr>
              <w:t>42</w:t>
            </w:r>
            <w:r>
              <w:rPr>
                <w:rFonts w:cstheme="minorHAnsi"/>
              </w:rPr>
              <w:t xml:space="preserve"> (</w:t>
            </w:r>
            <w:r w:rsidRPr="00FF6287">
              <w:rPr>
                <w:rFonts w:cstheme="minorHAnsi"/>
              </w:rPr>
              <w:t>18.10</w:t>
            </w:r>
            <w:r>
              <w:rPr>
                <w:rFonts w:cstheme="minorHAnsi"/>
              </w:rPr>
              <w:t>)</w:t>
            </w:r>
          </w:p>
        </w:tc>
      </w:tr>
      <w:tr w:rsidR="00D634E9" w:rsidTr="009628FD">
        <w:trPr>
          <w:trHeight w:val="396"/>
        </w:trPr>
        <w:tc>
          <w:tcPr>
            <w:tcW w:w="1497" w:type="dxa"/>
            <w:vAlign w:val="center"/>
          </w:tcPr>
          <w:p w:rsidR="00D634E9" w:rsidRPr="00D4793B" w:rsidRDefault="00D634E9" w:rsidP="00043B08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 w:rsidRPr="00D4793B">
              <w:rPr>
                <w:b/>
                <w:bCs/>
              </w:rPr>
              <w:t>NHL, NOS</w:t>
            </w:r>
          </w:p>
        </w:tc>
        <w:tc>
          <w:tcPr>
            <w:tcW w:w="1446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17161A">
              <w:rPr>
                <w:rFonts w:cstheme="minorHAnsi"/>
              </w:rPr>
              <w:t>327</w:t>
            </w:r>
            <w:r>
              <w:rPr>
                <w:rFonts w:cstheme="minorHAnsi"/>
              </w:rPr>
              <w:t xml:space="preserve"> (54.96)</w:t>
            </w:r>
          </w:p>
        </w:tc>
        <w:tc>
          <w:tcPr>
            <w:tcW w:w="1450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17161A">
              <w:rPr>
                <w:rFonts w:cstheme="minorHAnsi"/>
              </w:rPr>
              <w:t>132</w:t>
            </w:r>
            <w:r>
              <w:rPr>
                <w:rFonts w:cstheme="minorHAnsi"/>
              </w:rPr>
              <w:t xml:space="preserve"> (22.18)</w:t>
            </w:r>
          </w:p>
        </w:tc>
        <w:tc>
          <w:tcPr>
            <w:tcW w:w="1453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17161A">
              <w:rPr>
                <w:rFonts w:cstheme="minorHAnsi"/>
              </w:rPr>
              <w:t>20</w:t>
            </w:r>
            <w:r>
              <w:rPr>
                <w:rFonts w:cstheme="minorHAnsi"/>
              </w:rPr>
              <w:t xml:space="preserve"> (3.36)</w:t>
            </w:r>
          </w:p>
        </w:tc>
        <w:tc>
          <w:tcPr>
            <w:tcW w:w="1452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17161A">
              <w:rPr>
                <w:rFonts w:cstheme="minorHAnsi"/>
              </w:rPr>
              <w:t>116</w:t>
            </w:r>
            <w:r>
              <w:rPr>
                <w:rFonts w:cstheme="minorHAnsi"/>
              </w:rPr>
              <w:t xml:space="preserve"> (19.50)</w:t>
            </w:r>
          </w:p>
        </w:tc>
        <w:tc>
          <w:tcPr>
            <w:tcW w:w="1451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A85467">
              <w:rPr>
                <w:rFonts w:cstheme="minorHAnsi"/>
              </w:rPr>
              <w:t>168</w:t>
            </w:r>
            <w:r>
              <w:rPr>
                <w:rFonts w:cstheme="minorHAnsi"/>
              </w:rPr>
              <w:t xml:space="preserve"> (</w:t>
            </w:r>
            <w:r w:rsidRPr="00FF6287">
              <w:rPr>
                <w:rFonts w:cstheme="minorHAnsi"/>
              </w:rPr>
              <w:t>28.24</w:t>
            </w:r>
            <w:r>
              <w:rPr>
                <w:rFonts w:cstheme="minorHAnsi"/>
              </w:rPr>
              <w:t>)</w:t>
            </w:r>
          </w:p>
        </w:tc>
        <w:tc>
          <w:tcPr>
            <w:tcW w:w="1470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A85467">
              <w:rPr>
                <w:rFonts w:cstheme="minorHAnsi"/>
              </w:rPr>
              <w:t>158</w:t>
            </w:r>
            <w:r>
              <w:rPr>
                <w:rFonts w:cstheme="minorHAnsi"/>
              </w:rPr>
              <w:t xml:space="preserve"> (</w:t>
            </w:r>
            <w:r w:rsidRPr="00FF6287">
              <w:rPr>
                <w:rFonts w:cstheme="minorHAnsi"/>
              </w:rPr>
              <w:t>26.55</w:t>
            </w:r>
            <w:r>
              <w:rPr>
                <w:rFonts w:cstheme="minorHAnsi"/>
              </w:rPr>
              <w:t>)</w:t>
            </w:r>
          </w:p>
        </w:tc>
        <w:tc>
          <w:tcPr>
            <w:tcW w:w="1910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A85467">
              <w:rPr>
                <w:rFonts w:cstheme="minorHAnsi"/>
              </w:rPr>
              <w:t>166</w:t>
            </w:r>
            <w:r>
              <w:rPr>
                <w:rFonts w:cstheme="minorHAnsi"/>
              </w:rPr>
              <w:t xml:space="preserve"> (</w:t>
            </w:r>
            <w:r w:rsidRPr="00FF6287">
              <w:rPr>
                <w:rFonts w:cstheme="minorHAnsi"/>
              </w:rPr>
              <w:t>27.90</w:t>
            </w:r>
            <w:r>
              <w:rPr>
                <w:rFonts w:cstheme="minorHAnsi"/>
              </w:rPr>
              <w:t>)</w:t>
            </w:r>
          </w:p>
        </w:tc>
        <w:tc>
          <w:tcPr>
            <w:tcW w:w="1449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A85467">
              <w:rPr>
                <w:rFonts w:cstheme="minorHAnsi"/>
              </w:rPr>
              <w:t>103</w:t>
            </w:r>
            <w:r>
              <w:rPr>
                <w:rFonts w:cstheme="minorHAnsi"/>
              </w:rPr>
              <w:t xml:space="preserve"> (</w:t>
            </w:r>
            <w:r w:rsidRPr="00FF6287">
              <w:rPr>
                <w:rFonts w:cstheme="minorHAnsi"/>
              </w:rPr>
              <w:t>17.31</w:t>
            </w:r>
            <w:r>
              <w:rPr>
                <w:rFonts w:cstheme="minorHAnsi"/>
              </w:rPr>
              <w:t>)</w:t>
            </w:r>
          </w:p>
        </w:tc>
      </w:tr>
      <w:tr w:rsidR="00D634E9" w:rsidTr="009628FD">
        <w:trPr>
          <w:trHeight w:val="699"/>
        </w:trPr>
        <w:tc>
          <w:tcPr>
            <w:tcW w:w="1497" w:type="dxa"/>
            <w:vAlign w:val="center"/>
          </w:tcPr>
          <w:p w:rsidR="00D634E9" w:rsidRPr="00D4793B" w:rsidRDefault="00D634E9" w:rsidP="00043B08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 w:rsidRPr="00D4793B">
              <w:rPr>
                <w:b/>
                <w:bCs/>
              </w:rPr>
              <w:t>Burkitt Lymphoma</w:t>
            </w:r>
          </w:p>
        </w:tc>
        <w:tc>
          <w:tcPr>
            <w:tcW w:w="1446" w:type="dxa"/>
            <w:vAlign w:val="center"/>
          </w:tcPr>
          <w:p w:rsidR="00D634E9" w:rsidRDefault="00D634E9" w:rsidP="00043B08">
            <w:pPr>
              <w:tabs>
                <w:tab w:val="left" w:pos="780"/>
              </w:tabs>
              <w:spacing w:before="120"/>
              <w:jc w:val="center"/>
              <w:rPr>
                <w:rFonts w:cstheme="minorHAnsi"/>
              </w:rPr>
            </w:pPr>
            <w:r w:rsidRPr="0017161A">
              <w:rPr>
                <w:rFonts w:cstheme="minorHAnsi"/>
              </w:rPr>
              <w:t>100</w:t>
            </w:r>
            <w:r>
              <w:rPr>
                <w:rFonts w:cstheme="minorHAnsi"/>
              </w:rPr>
              <w:t xml:space="preserve"> (29.07)</w:t>
            </w:r>
          </w:p>
        </w:tc>
        <w:tc>
          <w:tcPr>
            <w:tcW w:w="1450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17161A">
              <w:rPr>
                <w:rFonts w:cstheme="minorHAnsi"/>
              </w:rPr>
              <w:t>109</w:t>
            </w:r>
            <w:r>
              <w:rPr>
                <w:rFonts w:cstheme="minorHAnsi"/>
              </w:rPr>
              <w:t xml:space="preserve"> (31.69)</w:t>
            </w:r>
          </w:p>
        </w:tc>
        <w:tc>
          <w:tcPr>
            <w:tcW w:w="1453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17161A">
              <w:rPr>
                <w:rFonts w:cstheme="minorHAnsi"/>
              </w:rPr>
              <w:t>11</w:t>
            </w:r>
            <w:r>
              <w:rPr>
                <w:rFonts w:cstheme="minorHAnsi"/>
              </w:rPr>
              <w:t xml:space="preserve"> (3.20)</w:t>
            </w:r>
          </w:p>
        </w:tc>
        <w:tc>
          <w:tcPr>
            <w:tcW w:w="1452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17161A">
              <w:rPr>
                <w:rFonts w:cstheme="minorHAnsi"/>
              </w:rPr>
              <w:t>124</w:t>
            </w:r>
            <w:r>
              <w:rPr>
                <w:rFonts w:cstheme="minorHAnsi"/>
              </w:rPr>
              <w:t xml:space="preserve"> (36.05)</w:t>
            </w:r>
          </w:p>
        </w:tc>
        <w:tc>
          <w:tcPr>
            <w:tcW w:w="1451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A85467">
              <w:rPr>
                <w:rFonts w:cstheme="minorHAnsi"/>
              </w:rPr>
              <w:t>18</w:t>
            </w:r>
            <w:r>
              <w:rPr>
                <w:rFonts w:cstheme="minorHAnsi"/>
              </w:rPr>
              <w:t xml:space="preserve"> (</w:t>
            </w:r>
            <w:r w:rsidRPr="00FF6287">
              <w:rPr>
                <w:rFonts w:cstheme="minorHAnsi"/>
              </w:rPr>
              <w:t>5.23</w:t>
            </w:r>
            <w:r>
              <w:rPr>
                <w:rFonts w:cstheme="minorHAnsi"/>
              </w:rPr>
              <w:t>)</w:t>
            </w:r>
          </w:p>
        </w:tc>
        <w:tc>
          <w:tcPr>
            <w:tcW w:w="1470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A85467">
              <w:rPr>
                <w:rFonts w:cstheme="minorHAnsi"/>
              </w:rPr>
              <w:t>41</w:t>
            </w:r>
            <w:r>
              <w:rPr>
                <w:rFonts w:cstheme="minorHAnsi"/>
              </w:rPr>
              <w:t xml:space="preserve"> (</w:t>
            </w:r>
            <w:r w:rsidRPr="00FF6287">
              <w:rPr>
                <w:rFonts w:cstheme="minorHAnsi"/>
              </w:rPr>
              <w:t>11.92</w:t>
            </w:r>
            <w:r>
              <w:rPr>
                <w:rFonts w:cstheme="minorHAnsi"/>
              </w:rPr>
              <w:t>)</w:t>
            </w:r>
          </w:p>
        </w:tc>
        <w:tc>
          <w:tcPr>
            <w:tcW w:w="1910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A85467">
              <w:rPr>
                <w:rFonts w:cstheme="minorHAnsi"/>
              </w:rPr>
              <w:t>98</w:t>
            </w:r>
            <w:r>
              <w:rPr>
                <w:rFonts w:cstheme="minorHAnsi"/>
              </w:rPr>
              <w:t xml:space="preserve"> (</w:t>
            </w:r>
            <w:r w:rsidRPr="00FF6287">
              <w:rPr>
                <w:rFonts w:cstheme="minorHAnsi"/>
              </w:rPr>
              <w:t>28.49</w:t>
            </w:r>
            <w:r>
              <w:rPr>
                <w:rFonts w:cstheme="minorHAnsi"/>
              </w:rPr>
              <w:t>)</w:t>
            </w:r>
          </w:p>
        </w:tc>
        <w:tc>
          <w:tcPr>
            <w:tcW w:w="1449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A85467">
              <w:rPr>
                <w:rFonts w:cstheme="minorHAnsi"/>
              </w:rPr>
              <w:t>187</w:t>
            </w:r>
            <w:r>
              <w:rPr>
                <w:rFonts w:cstheme="minorHAnsi"/>
              </w:rPr>
              <w:t xml:space="preserve"> (</w:t>
            </w:r>
            <w:r w:rsidRPr="00FF6287">
              <w:rPr>
                <w:rFonts w:cstheme="minorHAnsi"/>
              </w:rPr>
              <w:t>54.36</w:t>
            </w:r>
            <w:r>
              <w:rPr>
                <w:rFonts w:cstheme="minorHAnsi"/>
              </w:rPr>
              <w:t>)</w:t>
            </w:r>
          </w:p>
        </w:tc>
      </w:tr>
      <w:tr w:rsidR="00D634E9" w:rsidTr="009628FD">
        <w:trPr>
          <w:trHeight w:val="396"/>
        </w:trPr>
        <w:tc>
          <w:tcPr>
            <w:tcW w:w="1497" w:type="dxa"/>
            <w:vAlign w:val="center"/>
          </w:tcPr>
          <w:p w:rsidR="00D634E9" w:rsidRPr="00D4793B" w:rsidRDefault="00D634E9" w:rsidP="00043B08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 w:rsidRPr="00D4793B">
              <w:rPr>
                <w:b/>
                <w:bCs/>
              </w:rPr>
              <w:t>T−Cell NHL</w:t>
            </w:r>
          </w:p>
        </w:tc>
        <w:tc>
          <w:tcPr>
            <w:tcW w:w="1446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17161A">
              <w:rPr>
                <w:rFonts w:cstheme="minorHAnsi"/>
              </w:rPr>
              <w:t>147</w:t>
            </w:r>
            <w:r>
              <w:rPr>
                <w:rFonts w:cstheme="minorHAnsi"/>
              </w:rPr>
              <w:t xml:space="preserve"> (37.50)</w:t>
            </w:r>
          </w:p>
        </w:tc>
        <w:tc>
          <w:tcPr>
            <w:tcW w:w="1450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17161A">
              <w:rPr>
                <w:rFonts w:cstheme="minorHAnsi"/>
              </w:rPr>
              <w:t>117</w:t>
            </w:r>
            <w:r>
              <w:rPr>
                <w:rFonts w:cstheme="minorHAnsi"/>
              </w:rPr>
              <w:t xml:space="preserve"> (29.85)</w:t>
            </w:r>
          </w:p>
        </w:tc>
        <w:tc>
          <w:tcPr>
            <w:tcW w:w="1453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17161A">
              <w:rPr>
                <w:rFonts w:cstheme="minorHAnsi"/>
              </w:rPr>
              <w:t>26</w:t>
            </w:r>
            <w:r>
              <w:rPr>
                <w:rFonts w:cstheme="minorHAnsi"/>
              </w:rPr>
              <w:t xml:space="preserve"> (6.63)</w:t>
            </w:r>
          </w:p>
        </w:tc>
        <w:tc>
          <w:tcPr>
            <w:tcW w:w="1452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17161A">
              <w:rPr>
                <w:rFonts w:cstheme="minorHAnsi"/>
              </w:rPr>
              <w:t>102</w:t>
            </w:r>
            <w:r>
              <w:rPr>
                <w:rFonts w:cstheme="minorHAnsi"/>
              </w:rPr>
              <w:t xml:space="preserve"> (26.02)</w:t>
            </w:r>
          </w:p>
        </w:tc>
        <w:tc>
          <w:tcPr>
            <w:tcW w:w="1451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A85467">
              <w:rPr>
                <w:rFonts w:cstheme="minorHAnsi"/>
              </w:rPr>
              <w:t>38</w:t>
            </w:r>
            <w:r>
              <w:rPr>
                <w:rFonts w:cstheme="minorHAnsi"/>
              </w:rPr>
              <w:t xml:space="preserve"> (</w:t>
            </w:r>
            <w:r w:rsidRPr="00FF6287">
              <w:rPr>
                <w:rFonts w:cstheme="minorHAnsi"/>
              </w:rPr>
              <w:t>9.69</w:t>
            </w:r>
            <w:r>
              <w:rPr>
                <w:rFonts w:cstheme="minorHAnsi"/>
              </w:rPr>
              <w:t>)</w:t>
            </w:r>
          </w:p>
        </w:tc>
        <w:tc>
          <w:tcPr>
            <w:tcW w:w="1470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A85467">
              <w:rPr>
                <w:rFonts w:cstheme="minorHAnsi"/>
              </w:rPr>
              <w:t>126</w:t>
            </w:r>
            <w:r>
              <w:rPr>
                <w:rFonts w:cstheme="minorHAnsi"/>
              </w:rPr>
              <w:t xml:space="preserve"> (</w:t>
            </w:r>
            <w:r w:rsidRPr="00FF6287">
              <w:rPr>
                <w:rFonts w:cstheme="minorHAnsi"/>
              </w:rPr>
              <w:t>32.14</w:t>
            </w:r>
            <w:r>
              <w:rPr>
                <w:rFonts w:cstheme="minorHAnsi"/>
              </w:rPr>
              <w:t>)</w:t>
            </w:r>
          </w:p>
        </w:tc>
        <w:tc>
          <w:tcPr>
            <w:tcW w:w="1910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A85467">
              <w:rPr>
                <w:rFonts w:cstheme="minorHAnsi"/>
              </w:rPr>
              <w:t>68</w:t>
            </w:r>
            <w:r>
              <w:rPr>
                <w:rFonts w:cstheme="minorHAnsi"/>
              </w:rPr>
              <w:t xml:space="preserve"> (</w:t>
            </w:r>
            <w:r w:rsidRPr="00FF6287">
              <w:rPr>
                <w:rFonts w:cstheme="minorHAnsi"/>
              </w:rPr>
              <w:t>17.35</w:t>
            </w:r>
            <w:r>
              <w:rPr>
                <w:rFonts w:cstheme="minorHAnsi"/>
              </w:rPr>
              <w:t>)</w:t>
            </w:r>
          </w:p>
        </w:tc>
        <w:tc>
          <w:tcPr>
            <w:tcW w:w="1449" w:type="dxa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A85467">
              <w:rPr>
                <w:rFonts w:cstheme="minorHAnsi"/>
              </w:rPr>
              <w:t>160</w:t>
            </w:r>
            <w:r>
              <w:rPr>
                <w:rFonts w:cstheme="minorHAnsi"/>
              </w:rPr>
              <w:t xml:space="preserve"> (</w:t>
            </w:r>
            <w:r w:rsidRPr="00FF6287">
              <w:rPr>
                <w:rFonts w:cstheme="minorHAnsi"/>
              </w:rPr>
              <w:t>40.82</w:t>
            </w:r>
            <w:r>
              <w:rPr>
                <w:rFonts w:cstheme="minorHAnsi"/>
              </w:rPr>
              <w:t>)</w:t>
            </w:r>
          </w:p>
        </w:tc>
      </w:tr>
      <w:tr w:rsidR="00D634E9" w:rsidTr="009628FD">
        <w:trPr>
          <w:trHeight w:val="396"/>
        </w:trPr>
        <w:tc>
          <w:tcPr>
            <w:tcW w:w="1497" w:type="dxa"/>
            <w:shd w:val="clear" w:color="auto" w:fill="B4C6E7" w:themeFill="accent1" w:themeFillTint="66"/>
            <w:vAlign w:val="center"/>
          </w:tcPr>
          <w:p w:rsidR="00D634E9" w:rsidRPr="00D4793B" w:rsidRDefault="00D634E9" w:rsidP="00043B08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 w:rsidRPr="00D4793B"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1446" w:type="dxa"/>
            <w:shd w:val="clear" w:color="auto" w:fill="B4C6E7" w:themeFill="accent1" w:themeFillTint="66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17161A">
              <w:rPr>
                <w:rFonts w:cstheme="minorHAnsi"/>
              </w:rPr>
              <w:t>4,013</w:t>
            </w:r>
            <w:r>
              <w:rPr>
                <w:rFonts w:cstheme="minorHAnsi"/>
              </w:rPr>
              <w:t xml:space="preserve"> (46.84)</w:t>
            </w:r>
          </w:p>
        </w:tc>
        <w:tc>
          <w:tcPr>
            <w:tcW w:w="1450" w:type="dxa"/>
            <w:shd w:val="clear" w:color="auto" w:fill="B4C6E7" w:themeFill="accent1" w:themeFillTint="66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17161A">
              <w:rPr>
                <w:rFonts w:cstheme="minorHAnsi"/>
              </w:rPr>
              <w:t>2,329</w:t>
            </w:r>
            <w:r>
              <w:rPr>
                <w:rFonts w:cstheme="minorHAnsi"/>
              </w:rPr>
              <w:t xml:space="preserve"> (27.18)</w:t>
            </w:r>
          </w:p>
        </w:tc>
        <w:tc>
          <w:tcPr>
            <w:tcW w:w="1453" w:type="dxa"/>
            <w:shd w:val="clear" w:color="auto" w:fill="B4C6E7" w:themeFill="accent1" w:themeFillTint="66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17161A">
              <w:rPr>
                <w:rFonts w:cstheme="minorHAnsi"/>
              </w:rPr>
              <w:t>456</w:t>
            </w:r>
            <w:r>
              <w:rPr>
                <w:rFonts w:cstheme="minorHAnsi"/>
              </w:rPr>
              <w:t xml:space="preserve"> (5.32)</w:t>
            </w:r>
          </w:p>
        </w:tc>
        <w:tc>
          <w:tcPr>
            <w:tcW w:w="1452" w:type="dxa"/>
            <w:shd w:val="clear" w:color="auto" w:fill="B4C6E7" w:themeFill="accent1" w:themeFillTint="66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17161A">
              <w:rPr>
                <w:rFonts w:cstheme="minorHAnsi"/>
              </w:rPr>
              <w:t>1,770</w:t>
            </w:r>
            <w:r>
              <w:rPr>
                <w:rFonts w:cstheme="minorHAnsi"/>
              </w:rPr>
              <w:t xml:space="preserve"> (20.66)</w:t>
            </w:r>
          </w:p>
        </w:tc>
        <w:tc>
          <w:tcPr>
            <w:tcW w:w="1451" w:type="dxa"/>
            <w:shd w:val="clear" w:color="auto" w:fill="B4C6E7" w:themeFill="accent1" w:themeFillTint="66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A85467">
              <w:rPr>
                <w:rFonts w:cstheme="minorHAnsi"/>
              </w:rPr>
              <w:t>1,598</w:t>
            </w:r>
            <w:r>
              <w:rPr>
                <w:rFonts w:cstheme="minorHAnsi"/>
              </w:rPr>
              <w:t xml:space="preserve"> (</w:t>
            </w:r>
            <w:r w:rsidRPr="00FF6287">
              <w:rPr>
                <w:rFonts w:cstheme="minorHAnsi"/>
              </w:rPr>
              <w:t>18.65</w:t>
            </w:r>
            <w:r>
              <w:rPr>
                <w:rFonts w:cstheme="minorHAnsi"/>
              </w:rPr>
              <w:t>)</w:t>
            </w:r>
          </w:p>
        </w:tc>
        <w:tc>
          <w:tcPr>
            <w:tcW w:w="1470" w:type="dxa"/>
            <w:shd w:val="clear" w:color="auto" w:fill="B4C6E7" w:themeFill="accent1" w:themeFillTint="66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A85467">
              <w:rPr>
                <w:rFonts w:cstheme="minorHAnsi"/>
              </w:rPr>
              <w:t>2,446</w:t>
            </w:r>
            <w:r>
              <w:rPr>
                <w:rFonts w:cstheme="minorHAnsi"/>
              </w:rPr>
              <w:t xml:space="preserve"> (</w:t>
            </w:r>
            <w:r w:rsidRPr="00FF6287">
              <w:rPr>
                <w:rFonts w:cstheme="minorHAnsi"/>
              </w:rPr>
              <w:t>28.55</w:t>
            </w:r>
            <w:r>
              <w:rPr>
                <w:rFonts w:cstheme="minorHAnsi"/>
              </w:rPr>
              <w:t>)</w:t>
            </w:r>
          </w:p>
        </w:tc>
        <w:tc>
          <w:tcPr>
            <w:tcW w:w="1910" w:type="dxa"/>
            <w:shd w:val="clear" w:color="auto" w:fill="B4C6E7" w:themeFill="accent1" w:themeFillTint="66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A85467">
              <w:rPr>
                <w:rFonts w:cstheme="minorHAnsi"/>
              </w:rPr>
              <w:t>2,018</w:t>
            </w:r>
            <w:r>
              <w:rPr>
                <w:rFonts w:cstheme="minorHAnsi"/>
              </w:rPr>
              <w:t xml:space="preserve"> (</w:t>
            </w:r>
            <w:r w:rsidRPr="00FF6287">
              <w:rPr>
                <w:rFonts w:cstheme="minorHAnsi"/>
              </w:rPr>
              <w:t>23.55</w:t>
            </w:r>
            <w:r>
              <w:rPr>
                <w:rFonts w:cstheme="minorHAnsi"/>
              </w:rPr>
              <w:t>)</w:t>
            </w:r>
          </w:p>
        </w:tc>
        <w:tc>
          <w:tcPr>
            <w:tcW w:w="1449" w:type="dxa"/>
            <w:shd w:val="clear" w:color="auto" w:fill="B4C6E7" w:themeFill="accent1" w:themeFillTint="66"/>
            <w:vAlign w:val="center"/>
          </w:tcPr>
          <w:p w:rsidR="00D634E9" w:rsidRDefault="00D634E9" w:rsidP="00043B08">
            <w:pPr>
              <w:spacing w:before="120"/>
              <w:jc w:val="center"/>
              <w:rPr>
                <w:rFonts w:cstheme="minorHAnsi"/>
              </w:rPr>
            </w:pPr>
            <w:r w:rsidRPr="00A85467">
              <w:rPr>
                <w:rFonts w:cstheme="minorHAnsi"/>
              </w:rPr>
              <w:t>2,506</w:t>
            </w:r>
            <w:r>
              <w:rPr>
                <w:rFonts w:cstheme="minorHAnsi"/>
              </w:rPr>
              <w:t xml:space="preserve"> (</w:t>
            </w:r>
            <w:r w:rsidRPr="00FF6287">
              <w:rPr>
                <w:rFonts w:cstheme="minorHAnsi"/>
              </w:rPr>
              <w:t>29.25</w:t>
            </w:r>
            <w:r>
              <w:rPr>
                <w:rFonts w:cstheme="minorHAnsi"/>
              </w:rPr>
              <w:t>)</w:t>
            </w:r>
          </w:p>
        </w:tc>
      </w:tr>
    </w:tbl>
    <w:p w:rsidR="00D634E9" w:rsidRPr="0063450B" w:rsidRDefault="00D634E9" w:rsidP="00D634E9">
      <w:pPr>
        <w:spacing w:before="120" w:after="120"/>
        <w:jc w:val="both"/>
        <w:rPr>
          <w:rFonts w:cstheme="minorHAnsi"/>
        </w:rPr>
      </w:pPr>
      <w:bookmarkStart w:id="0" w:name="_Hlk111548371"/>
      <w:r w:rsidRPr="00B72003">
        <w:rPr>
          <w:rFonts w:cstheme="minorHAnsi"/>
          <w:b/>
          <w:bCs/>
          <w:highlight w:val="yellow"/>
        </w:rPr>
        <w:t>S</w:t>
      </w:r>
      <w:r>
        <w:rPr>
          <w:rFonts w:cstheme="minorHAnsi"/>
          <w:b/>
          <w:bCs/>
          <w:highlight w:val="yellow"/>
        </w:rPr>
        <w:t>uppl 6.</w:t>
      </w:r>
      <w:r w:rsidRPr="00B72003">
        <w:rPr>
          <w:rFonts w:cstheme="minorHAnsi"/>
          <w:highlight w:val="yellow"/>
        </w:rPr>
        <w:t xml:space="preserve"> Stage and </w:t>
      </w:r>
      <w:r>
        <w:rPr>
          <w:rFonts w:cstheme="minorHAnsi"/>
          <w:highlight w:val="yellow"/>
        </w:rPr>
        <w:t>t</w:t>
      </w:r>
      <w:r w:rsidRPr="00B72003">
        <w:rPr>
          <w:rFonts w:cstheme="minorHAnsi"/>
          <w:highlight w:val="yellow"/>
        </w:rPr>
        <w:t>reatment distribution of each histological subtype of PINHL</w:t>
      </w:r>
      <w:bookmarkEnd w:id="0"/>
    </w:p>
    <w:p w:rsidR="00046CAF" w:rsidRPr="00D634E9" w:rsidRDefault="00046CAF" w:rsidP="00D634E9"/>
    <w:sectPr w:rsidR="00046CAF" w:rsidRPr="00D634E9" w:rsidSect="00D4793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61D" w:rsidRDefault="0099361D" w:rsidP="00BD005B">
      <w:pPr>
        <w:spacing w:after="0" w:line="240" w:lineRule="auto"/>
      </w:pPr>
      <w:r>
        <w:separator/>
      </w:r>
    </w:p>
  </w:endnote>
  <w:endnote w:type="continuationSeparator" w:id="1">
    <w:p w:rsidR="0099361D" w:rsidRDefault="0099361D" w:rsidP="00BD0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61D" w:rsidRDefault="0099361D" w:rsidP="00BD005B">
      <w:pPr>
        <w:spacing w:after="0" w:line="240" w:lineRule="auto"/>
      </w:pPr>
      <w:r>
        <w:separator/>
      </w:r>
    </w:p>
  </w:footnote>
  <w:footnote w:type="continuationSeparator" w:id="1">
    <w:p w:rsidR="0099361D" w:rsidRDefault="0099361D" w:rsidP="00BD00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005B"/>
    <w:rsid w:val="00046CAF"/>
    <w:rsid w:val="00065B6B"/>
    <w:rsid w:val="000733F3"/>
    <w:rsid w:val="00077550"/>
    <w:rsid w:val="000A4381"/>
    <w:rsid w:val="000E53D0"/>
    <w:rsid w:val="001351A7"/>
    <w:rsid w:val="0014370F"/>
    <w:rsid w:val="0017161A"/>
    <w:rsid w:val="001C26AF"/>
    <w:rsid w:val="00211F4E"/>
    <w:rsid w:val="00215D91"/>
    <w:rsid w:val="00263938"/>
    <w:rsid w:val="002E6802"/>
    <w:rsid w:val="00302D2D"/>
    <w:rsid w:val="003A7C54"/>
    <w:rsid w:val="003B3D38"/>
    <w:rsid w:val="003B7F9A"/>
    <w:rsid w:val="003C19EB"/>
    <w:rsid w:val="003D79C8"/>
    <w:rsid w:val="00452353"/>
    <w:rsid w:val="00456FF7"/>
    <w:rsid w:val="00466D21"/>
    <w:rsid w:val="004773C9"/>
    <w:rsid w:val="00491065"/>
    <w:rsid w:val="0050109E"/>
    <w:rsid w:val="005D38C2"/>
    <w:rsid w:val="0063450B"/>
    <w:rsid w:val="00720B28"/>
    <w:rsid w:val="00764D0D"/>
    <w:rsid w:val="007D3EFE"/>
    <w:rsid w:val="00853D2A"/>
    <w:rsid w:val="00924289"/>
    <w:rsid w:val="009628FD"/>
    <w:rsid w:val="0099361D"/>
    <w:rsid w:val="009A466F"/>
    <w:rsid w:val="00A66AD7"/>
    <w:rsid w:val="00A85467"/>
    <w:rsid w:val="00AA7832"/>
    <w:rsid w:val="00AC2B85"/>
    <w:rsid w:val="00B3616E"/>
    <w:rsid w:val="00B4317E"/>
    <w:rsid w:val="00B56EAC"/>
    <w:rsid w:val="00B72003"/>
    <w:rsid w:val="00B73437"/>
    <w:rsid w:val="00BD005B"/>
    <w:rsid w:val="00C06BDE"/>
    <w:rsid w:val="00C14F1B"/>
    <w:rsid w:val="00CD38BE"/>
    <w:rsid w:val="00D4793B"/>
    <w:rsid w:val="00D62C90"/>
    <w:rsid w:val="00D634E9"/>
    <w:rsid w:val="00DE010E"/>
    <w:rsid w:val="00DF6898"/>
    <w:rsid w:val="00E43524"/>
    <w:rsid w:val="00EA70CA"/>
    <w:rsid w:val="00EE7166"/>
    <w:rsid w:val="00EF2C96"/>
    <w:rsid w:val="00FB42A9"/>
    <w:rsid w:val="00FB6DF6"/>
    <w:rsid w:val="00FF6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B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2title">
    <w:name w:val="MDPI_1.2_title"/>
    <w:next w:val="Normal"/>
    <w:qFormat/>
    <w:rsid w:val="00BD005B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7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11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DPI41tablecaption">
    <w:name w:val="MDPI_4.1_table_caption"/>
    <w:qFormat/>
    <w:rsid w:val="00CD38BE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table" w:customStyle="1" w:styleId="PlainTable2">
    <w:name w:val="Plain Table 2"/>
    <w:basedOn w:val="TableNormal"/>
    <w:uiPriority w:val="42"/>
    <w:rsid w:val="00CD38B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Light">
    <w:name w:val="Grid Table Light"/>
    <w:basedOn w:val="TableNormal"/>
    <w:uiPriority w:val="40"/>
    <w:rsid w:val="00CD38B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7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166"/>
  </w:style>
  <w:style w:type="paragraph" w:styleId="Footer">
    <w:name w:val="footer"/>
    <w:basedOn w:val="Normal"/>
    <w:link w:val="FooterChar"/>
    <w:uiPriority w:val="99"/>
    <w:unhideWhenUsed/>
    <w:rsid w:val="00EE7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166"/>
  </w:style>
  <w:style w:type="paragraph" w:styleId="HTMLPreformatted">
    <w:name w:val="HTML Preformatted"/>
    <w:basedOn w:val="Normal"/>
    <w:link w:val="HTMLPreformattedChar"/>
    <w:uiPriority w:val="99"/>
    <w:unhideWhenUsed/>
    <w:rsid w:val="000A43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A4381"/>
    <w:rPr>
      <w:rFonts w:ascii="Courier New" w:eastAsia="Times New Roman" w:hAnsi="Courier New" w:cs="Courier New"/>
      <w:sz w:val="20"/>
      <w:szCs w:val="20"/>
    </w:rPr>
  </w:style>
  <w:style w:type="character" w:customStyle="1" w:styleId="gd15mcfceub">
    <w:name w:val="gd15mcfceub"/>
    <w:basedOn w:val="DefaultParagraphFont"/>
    <w:rsid w:val="000A43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vinit singh</dc:creator>
  <cp:keywords/>
  <dc:description/>
  <cp:lastModifiedBy>Robin Wei</cp:lastModifiedBy>
  <cp:revision>10</cp:revision>
  <dcterms:created xsi:type="dcterms:W3CDTF">2022-08-16T21:17:00Z</dcterms:created>
  <dcterms:modified xsi:type="dcterms:W3CDTF">2022-08-20T10:19:00Z</dcterms:modified>
</cp:coreProperties>
</file>